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8962B9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>41119001894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19.11.2024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03.12.2024.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A5310E">
        <w:rPr>
          <w:rFonts w:ascii="Times New Roman" w:hAnsi="Times New Roman" w:cs="Times New Roman"/>
          <w:sz w:val="24"/>
          <w:szCs w:val="24"/>
        </w:rPr>
        <w:t>6</w:t>
      </w:r>
      <w:r w:rsidR="00B65C57">
        <w:rPr>
          <w:rFonts w:ascii="Times New Roman" w:hAnsi="Times New Roman" w:cs="Times New Roman"/>
          <w:sz w:val="24"/>
          <w:szCs w:val="24"/>
        </w:rPr>
        <w:t>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B65C57">
        <w:rPr>
          <w:rFonts w:ascii="Times New Roman" w:hAnsi="Times New Roman" w:cs="Times New Roman"/>
          <w:color w:val="000000"/>
          <w:sz w:val="24"/>
          <w:szCs w:val="24"/>
        </w:rPr>
        <w:t>№18810589241119001894 от 19.11.2024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43024A">
        <w:rPr>
          <w:rFonts w:ascii="Times New Roman" w:hAnsi="Times New Roman" w:cs="Times New Roman"/>
          <w:sz w:val="24"/>
          <w:szCs w:val="24"/>
        </w:rPr>
        <w:t>49</w:t>
      </w:r>
      <w:r w:rsidR="00B65C57">
        <w:rPr>
          <w:rFonts w:ascii="Times New Roman" w:hAnsi="Times New Roman" w:cs="Times New Roman"/>
          <w:sz w:val="24"/>
          <w:szCs w:val="24"/>
        </w:rPr>
        <w:t>32520171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3B0C59" w:rsidP="0043024A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3024A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4302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B65C5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AF0367">
      <w:rPr>
        <w:rFonts w:ascii="Times New Roman" w:hAnsi="Times New Roman" w:cs="Times New Roman"/>
      </w:rPr>
      <w:t>49</w:t>
    </w:r>
    <w:r w:rsidR="00B65C57">
      <w:rPr>
        <w:rFonts w:ascii="Times New Roman" w:hAnsi="Times New Roman" w:cs="Times New Roman"/>
      </w:rPr>
      <w:t>3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</w:t>
    </w:r>
    <w:r w:rsidR="00B65C57">
      <w:rPr>
        <w:rFonts w:ascii="Times New Roman" w:hAnsi="Times New Roman" w:cs="Times New Roman"/>
      </w:rPr>
      <w:t>1-48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55DD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962B9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0752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0073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46008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